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CFE0" w14:textId="77777777" w:rsidR="00C818B6" w:rsidRDefault="00C818B6" w:rsidP="007F778F">
      <w:pPr>
        <w:pStyle w:val="Title"/>
        <w:jc w:val="left"/>
        <w:rPr>
          <w:sz w:val="48"/>
          <w:szCs w:val="48"/>
          <w:u w:val="none"/>
        </w:rPr>
      </w:pPr>
      <w:r>
        <w:rPr>
          <w:rFonts w:ascii="Arial" w:hAnsi="Arial" w:cs="Arial"/>
          <w:noProof/>
          <w:sz w:val="30"/>
          <w:szCs w:val="30"/>
        </w:rPr>
        <w:drawing>
          <wp:anchor distT="0" distB="0" distL="114300" distR="114300" simplePos="0" relativeHeight="251658240" behindDoc="1" locked="0" layoutInCell="1" allowOverlap="1" wp14:anchorId="319F1894" wp14:editId="59A9EF61">
            <wp:simplePos x="0" y="0"/>
            <wp:positionH relativeFrom="margin">
              <wp:posOffset>-142875</wp:posOffset>
            </wp:positionH>
            <wp:positionV relativeFrom="paragraph">
              <wp:posOffset>0</wp:posOffset>
            </wp:positionV>
            <wp:extent cx="2619375" cy="1964055"/>
            <wp:effectExtent l="0" t="0" r="0" b="0"/>
            <wp:wrapSquare wrapText="bothSides"/>
            <wp:docPr id="4" name="Picture 4" descr="A picture containing ge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y_Ex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9375" cy="1964055"/>
                    </a:xfrm>
                    <a:prstGeom prst="rect">
                      <a:avLst/>
                    </a:prstGeom>
                  </pic:spPr>
                </pic:pic>
              </a:graphicData>
            </a:graphic>
            <wp14:sizeRelH relativeFrom="page">
              <wp14:pctWidth>0</wp14:pctWidth>
            </wp14:sizeRelH>
            <wp14:sizeRelV relativeFrom="page">
              <wp14:pctHeight>0</wp14:pctHeight>
            </wp14:sizeRelV>
          </wp:anchor>
        </w:drawing>
      </w:r>
      <w:r w:rsidR="007F778F">
        <w:rPr>
          <w:sz w:val="48"/>
          <w:szCs w:val="48"/>
          <w:u w:val="none"/>
        </w:rPr>
        <w:t xml:space="preserve">              </w:t>
      </w:r>
      <w:r>
        <w:rPr>
          <w:sz w:val="48"/>
          <w:szCs w:val="48"/>
          <w:u w:val="none"/>
        </w:rPr>
        <w:t xml:space="preserve">                                                     </w:t>
      </w:r>
    </w:p>
    <w:p w14:paraId="41846986" w14:textId="77777777" w:rsidR="00C818B6" w:rsidRDefault="00C818B6" w:rsidP="00C818B6">
      <w:pPr>
        <w:pStyle w:val="Title"/>
        <w:jc w:val="left"/>
        <w:rPr>
          <w:sz w:val="32"/>
          <w:szCs w:val="32"/>
          <w:u w:val="none"/>
        </w:rPr>
      </w:pPr>
      <w:r>
        <w:rPr>
          <w:sz w:val="48"/>
          <w:szCs w:val="48"/>
          <w:u w:val="none"/>
        </w:rPr>
        <w:t xml:space="preserve">            </w:t>
      </w:r>
      <w:r w:rsidR="00BB12AD" w:rsidRPr="00682659">
        <w:rPr>
          <w:sz w:val="48"/>
          <w:szCs w:val="48"/>
          <w:u w:val="none"/>
        </w:rPr>
        <w:t>Les Earls</w:t>
      </w:r>
      <w:r>
        <w:rPr>
          <w:b w:val="0"/>
          <w:sz w:val="32"/>
          <w:szCs w:val="32"/>
        </w:rPr>
        <w:t xml:space="preserve">                                                                 </w:t>
      </w:r>
      <w:r w:rsidR="00C66341" w:rsidRPr="00C818B6">
        <w:rPr>
          <w:szCs w:val="36"/>
          <w:u w:val="none"/>
        </w:rPr>
        <w:t>SanAntonioRealEstateServices.com</w:t>
      </w:r>
      <w:r w:rsidRPr="00C818B6">
        <w:rPr>
          <w:sz w:val="32"/>
          <w:szCs w:val="32"/>
          <w:u w:val="none"/>
        </w:rPr>
        <w:t xml:space="preserve">                                                                    </w:t>
      </w:r>
    </w:p>
    <w:p w14:paraId="60E6FE02" w14:textId="77777777" w:rsidR="00C818B6" w:rsidRDefault="00C818B6" w:rsidP="00C818B6">
      <w:pPr>
        <w:pStyle w:val="Title"/>
        <w:jc w:val="left"/>
        <w:rPr>
          <w:sz w:val="32"/>
          <w:szCs w:val="32"/>
          <w:u w:val="none"/>
        </w:rPr>
      </w:pPr>
    </w:p>
    <w:p w14:paraId="0411C11C" w14:textId="77777777" w:rsidR="00C818B6" w:rsidRPr="00C818B6" w:rsidRDefault="00C818B6" w:rsidP="00C818B6">
      <w:pPr>
        <w:pStyle w:val="Title"/>
        <w:jc w:val="left"/>
        <w:rPr>
          <w:sz w:val="16"/>
          <w:szCs w:val="16"/>
          <w:u w:val="none"/>
        </w:rPr>
      </w:pPr>
    </w:p>
    <w:p w14:paraId="6F3561ED" w14:textId="18AB70C4" w:rsidR="00BB12AD" w:rsidRPr="00C818B6" w:rsidRDefault="00BB12AD" w:rsidP="00C818B6">
      <w:pPr>
        <w:pStyle w:val="Title"/>
        <w:jc w:val="left"/>
        <w:rPr>
          <w:sz w:val="40"/>
          <w:szCs w:val="40"/>
        </w:rPr>
      </w:pPr>
      <w:r w:rsidRPr="00C818B6">
        <w:rPr>
          <w:sz w:val="40"/>
          <w:szCs w:val="40"/>
          <w:u w:val="none"/>
        </w:rPr>
        <w:t>EASY EXIT LISTING GUARANTEE</w:t>
      </w:r>
    </w:p>
    <w:p w14:paraId="6DFAA905" w14:textId="390622BE" w:rsidR="00BB12AD" w:rsidRDefault="00BB12AD" w:rsidP="00BB12AD"/>
    <w:p w14:paraId="5D9F4901" w14:textId="77777777" w:rsidR="00C818B6" w:rsidRDefault="00C818B6" w:rsidP="009D1A02">
      <w:pPr>
        <w:rPr>
          <w:rFonts w:ascii="Arial" w:hAnsi="Arial" w:cs="Arial"/>
          <w:sz w:val="30"/>
          <w:szCs w:val="30"/>
        </w:rPr>
      </w:pPr>
    </w:p>
    <w:p w14:paraId="39CA4CF8" w14:textId="1D3A38BC" w:rsidR="009D1A02" w:rsidRDefault="009D1A02" w:rsidP="009D1A02">
      <w:pPr>
        <w:rPr>
          <w:rFonts w:ascii="Arial" w:hAnsi="Arial" w:cs="Arial"/>
          <w:sz w:val="30"/>
          <w:szCs w:val="30"/>
        </w:rPr>
      </w:pPr>
      <w:r>
        <w:rPr>
          <w:rFonts w:ascii="Arial" w:hAnsi="Arial" w:cs="Arial"/>
          <w:sz w:val="30"/>
          <w:szCs w:val="30"/>
        </w:rPr>
        <w:t xml:space="preserve">When you list your home through our EASY EXIT Listing Guarantee, you can cancel your listing with us at any time. No hassles. It’s easy. </w:t>
      </w:r>
    </w:p>
    <w:p w14:paraId="21C24A0A" w14:textId="77777777" w:rsidR="00975FEA" w:rsidRPr="00C66341" w:rsidRDefault="00975FEA" w:rsidP="009D1A02">
      <w:pPr>
        <w:rPr>
          <w:rFonts w:ascii="Arial" w:hAnsi="Arial" w:cs="Arial"/>
          <w:sz w:val="20"/>
          <w:szCs w:val="20"/>
        </w:rPr>
      </w:pPr>
    </w:p>
    <w:p w14:paraId="551E983F" w14:textId="064F0D6A" w:rsidR="009D1A02" w:rsidRPr="00975FEA" w:rsidRDefault="009D1A02" w:rsidP="009D1A02">
      <w:pPr>
        <w:rPr>
          <w:rFonts w:ascii="Arial" w:hAnsi="Arial" w:cs="Arial"/>
          <w:sz w:val="32"/>
          <w:szCs w:val="32"/>
        </w:rPr>
      </w:pPr>
      <w:r w:rsidRPr="00975FEA">
        <w:rPr>
          <w:rFonts w:ascii="Arial" w:hAnsi="Arial" w:cs="Arial"/>
          <w:sz w:val="32"/>
          <w:szCs w:val="32"/>
        </w:rPr>
        <w:t xml:space="preserve">We at San Antonio Real Estate Services have strong opinions about our real estate service. </w:t>
      </w:r>
    </w:p>
    <w:p w14:paraId="37914FF3" w14:textId="77777777" w:rsidR="00975FEA" w:rsidRPr="00C66341" w:rsidRDefault="00975FEA" w:rsidP="009D1A02">
      <w:pPr>
        <w:rPr>
          <w:rFonts w:ascii="Arial" w:hAnsi="Arial" w:cs="Arial"/>
          <w:sz w:val="20"/>
          <w:szCs w:val="20"/>
        </w:rPr>
      </w:pPr>
    </w:p>
    <w:p w14:paraId="481D0D50" w14:textId="08750920" w:rsidR="009D1A02" w:rsidRDefault="009D1A02" w:rsidP="009D1A02">
      <w:pPr>
        <w:rPr>
          <w:rFonts w:ascii="Arial" w:hAnsi="Arial" w:cs="Arial"/>
          <w:sz w:val="30"/>
          <w:szCs w:val="30"/>
        </w:rPr>
      </w:pPr>
      <w:r w:rsidRPr="00975FEA">
        <w:rPr>
          <w:rFonts w:ascii="Arial" w:hAnsi="Arial" w:cs="Arial"/>
          <w:sz w:val="30"/>
          <w:szCs w:val="30"/>
        </w:rPr>
        <w:t>We believe that if you are unhappy with the service</w:t>
      </w:r>
      <w:r w:rsidR="00975FEA" w:rsidRPr="00975FEA">
        <w:rPr>
          <w:rFonts w:ascii="Arial" w:hAnsi="Arial" w:cs="Arial"/>
          <w:sz w:val="30"/>
          <w:szCs w:val="30"/>
        </w:rPr>
        <w:t xml:space="preserve"> </w:t>
      </w:r>
      <w:r w:rsidRPr="00975FEA">
        <w:rPr>
          <w:rFonts w:ascii="Arial" w:hAnsi="Arial" w:cs="Arial"/>
          <w:sz w:val="30"/>
          <w:szCs w:val="30"/>
        </w:rPr>
        <w:t xml:space="preserve">you receive, you should have the power to fire us. </w:t>
      </w:r>
    </w:p>
    <w:p w14:paraId="0CEBB891" w14:textId="77777777" w:rsidR="00975FEA" w:rsidRPr="00C66341" w:rsidRDefault="00975FEA" w:rsidP="009D1A02">
      <w:pPr>
        <w:rPr>
          <w:rFonts w:ascii="Arial" w:hAnsi="Arial" w:cs="Arial"/>
          <w:sz w:val="20"/>
          <w:szCs w:val="20"/>
        </w:rPr>
      </w:pPr>
    </w:p>
    <w:p w14:paraId="7201A82F" w14:textId="77777777" w:rsidR="00C818B6" w:rsidRDefault="009D1A02" w:rsidP="009D1A02">
      <w:pPr>
        <w:rPr>
          <w:rFonts w:ascii="Arial" w:hAnsi="Arial" w:cs="Arial"/>
          <w:sz w:val="30"/>
          <w:szCs w:val="30"/>
        </w:rPr>
      </w:pPr>
      <w:r>
        <w:rPr>
          <w:rFonts w:ascii="Arial" w:hAnsi="Arial" w:cs="Arial"/>
          <w:sz w:val="30"/>
          <w:szCs w:val="30"/>
        </w:rPr>
        <w:t xml:space="preserve">It takes a strong belief in the quality of one’s service to make this kind of stand, but we never settle for less than the highest professional standards. </w:t>
      </w:r>
    </w:p>
    <w:p w14:paraId="08038372" w14:textId="42C09ADB" w:rsidR="009D1A02" w:rsidRDefault="009D1A02" w:rsidP="009D1A02">
      <w:pPr>
        <w:rPr>
          <w:rFonts w:ascii="Arial" w:hAnsi="Arial" w:cs="Arial"/>
          <w:sz w:val="30"/>
          <w:szCs w:val="30"/>
        </w:rPr>
      </w:pPr>
      <w:r>
        <w:rPr>
          <w:rFonts w:ascii="Arial" w:hAnsi="Arial" w:cs="Arial"/>
          <w:sz w:val="30"/>
          <w:szCs w:val="30"/>
        </w:rPr>
        <w:t xml:space="preserve">We are confident you will be happy with our service and results. </w:t>
      </w:r>
    </w:p>
    <w:p w14:paraId="7ED36EE3" w14:textId="60BFD209" w:rsidR="009D1A02" w:rsidRDefault="009D1A02" w:rsidP="009D1A02">
      <w:pPr>
        <w:rPr>
          <w:rFonts w:ascii="Arial" w:hAnsi="Arial" w:cs="Arial"/>
          <w:sz w:val="30"/>
          <w:szCs w:val="30"/>
        </w:rPr>
      </w:pPr>
      <w:r>
        <w:rPr>
          <w:rFonts w:ascii="Arial" w:hAnsi="Arial" w:cs="Arial"/>
          <w:sz w:val="30"/>
          <w:szCs w:val="30"/>
        </w:rPr>
        <w:t>Th</w:t>
      </w:r>
      <w:r w:rsidR="00C818B6">
        <w:rPr>
          <w:rFonts w:ascii="Arial" w:hAnsi="Arial" w:cs="Arial"/>
          <w:sz w:val="30"/>
          <w:szCs w:val="30"/>
        </w:rPr>
        <w:t>e</w:t>
      </w:r>
      <w:r>
        <w:rPr>
          <w:rFonts w:ascii="Arial" w:hAnsi="Arial" w:cs="Arial"/>
          <w:sz w:val="30"/>
          <w:szCs w:val="30"/>
        </w:rPr>
        <w:t xml:space="preserve"> simple truth</w:t>
      </w:r>
      <w:r w:rsidR="00AE7BE6">
        <w:rPr>
          <w:rFonts w:ascii="Arial" w:hAnsi="Arial" w:cs="Arial"/>
          <w:sz w:val="30"/>
          <w:szCs w:val="30"/>
        </w:rPr>
        <w:t xml:space="preserve"> is</w:t>
      </w:r>
      <w:r w:rsidR="00C818B6">
        <w:rPr>
          <w:rFonts w:ascii="Arial" w:hAnsi="Arial" w:cs="Arial"/>
          <w:sz w:val="30"/>
          <w:szCs w:val="30"/>
        </w:rPr>
        <w:t>,</w:t>
      </w:r>
      <w:r w:rsidR="00AE7BE6">
        <w:rPr>
          <w:rFonts w:ascii="Arial" w:hAnsi="Arial" w:cs="Arial"/>
          <w:sz w:val="30"/>
          <w:szCs w:val="30"/>
        </w:rPr>
        <w:t xml:space="preserve"> w</w:t>
      </w:r>
      <w:r>
        <w:rPr>
          <w:rFonts w:ascii="Arial" w:hAnsi="Arial" w:cs="Arial"/>
          <w:sz w:val="30"/>
          <w:szCs w:val="30"/>
        </w:rPr>
        <w:t xml:space="preserve">e always stand behind our service. </w:t>
      </w:r>
    </w:p>
    <w:p w14:paraId="6F9CE1FD" w14:textId="77777777" w:rsidR="009D1A02" w:rsidRPr="00C66341" w:rsidRDefault="009D1A02" w:rsidP="009D1A02">
      <w:pPr>
        <w:rPr>
          <w:rFonts w:ascii="Arial" w:hAnsi="Arial" w:cs="Arial"/>
          <w:sz w:val="20"/>
          <w:szCs w:val="20"/>
        </w:rPr>
      </w:pPr>
    </w:p>
    <w:p w14:paraId="32B9F313" w14:textId="7096A23D" w:rsidR="009D1A02" w:rsidRPr="00C66341" w:rsidRDefault="009D1A02" w:rsidP="009D1A02">
      <w:pPr>
        <w:rPr>
          <w:rFonts w:ascii="Arial" w:hAnsi="Arial" w:cs="Arial"/>
          <w:b/>
          <w:sz w:val="32"/>
          <w:szCs w:val="32"/>
        </w:rPr>
      </w:pPr>
      <w:r w:rsidRPr="00C66341">
        <w:rPr>
          <w:rFonts w:ascii="Arial" w:hAnsi="Arial" w:cs="Arial"/>
          <w:b/>
          <w:sz w:val="32"/>
          <w:szCs w:val="32"/>
        </w:rPr>
        <w:t xml:space="preserve">The Guarantee: </w:t>
      </w:r>
    </w:p>
    <w:p w14:paraId="6F15B3FF" w14:textId="76F2B0FF" w:rsidR="009D1A02" w:rsidRDefault="009D1A02" w:rsidP="009D1A02">
      <w:pPr>
        <w:rPr>
          <w:rFonts w:ascii="Arial" w:hAnsi="Arial" w:cs="Arial"/>
          <w:sz w:val="30"/>
          <w:szCs w:val="30"/>
        </w:rPr>
      </w:pPr>
      <w:r>
        <w:rPr>
          <w:rFonts w:ascii="Arial" w:hAnsi="Arial" w:cs="Arial"/>
          <w:sz w:val="30"/>
          <w:szCs w:val="30"/>
        </w:rPr>
        <w:t>If you are unhappy with the service our team provides you, we ask that you first discuss it with us because we would like the opportunity to improve. Simply tell</w:t>
      </w:r>
    </w:p>
    <w:p w14:paraId="5593F79C" w14:textId="4308974F" w:rsidR="009D1A02" w:rsidRDefault="009D1A02" w:rsidP="009D1A02">
      <w:pPr>
        <w:rPr>
          <w:rFonts w:ascii="Arial" w:hAnsi="Arial" w:cs="Arial"/>
          <w:sz w:val="30"/>
          <w:szCs w:val="30"/>
        </w:rPr>
      </w:pPr>
      <w:r>
        <w:rPr>
          <w:rFonts w:ascii="Arial" w:hAnsi="Arial" w:cs="Arial"/>
          <w:sz w:val="30"/>
          <w:szCs w:val="30"/>
        </w:rPr>
        <w:t xml:space="preserve">us the problem, give us seven days to attempt to fix it. If you are still unhappy, simply ask for an unconditional release from our services in writing, and within 1 </w:t>
      </w:r>
    </w:p>
    <w:p w14:paraId="18230AF6" w14:textId="7E6CCB8C" w:rsidR="009D1A02" w:rsidRDefault="009D1A02" w:rsidP="009D1A02">
      <w:pPr>
        <w:rPr>
          <w:rFonts w:ascii="Arial" w:hAnsi="Arial" w:cs="Arial"/>
          <w:sz w:val="30"/>
          <w:szCs w:val="30"/>
        </w:rPr>
      </w:pPr>
      <w:r>
        <w:rPr>
          <w:rFonts w:ascii="Arial" w:hAnsi="Arial" w:cs="Arial"/>
          <w:sz w:val="30"/>
          <w:szCs w:val="30"/>
        </w:rPr>
        <w:t xml:space="preserve">business day you will receive a receipt of your request (you will receive a copy of the MLS data sheet showing “Withdrawn” status). </w:t>
      </w:r>
    </w:p>
    <w:p w14:paraId="54664FD4" w14:textId="77777777" w:rsidR="009D1A02" w:rsidRPr="00C66341" w:rsidRDefault="009D1A02" w:rsidP="009D1A02">
      <w:pPr>
        <w:rPr>
          <w:rFonts w:ascii="Arial" w:hAnsi="Arial" w:cs="Arial"/>
          <w:sz w:val="20"/>
          <w:szCs w:val="20"/>
        </w:rPr>
      </w:pPr>
    </w:p>
    <w:p w14:paraId="1E53F294" w14:textId="74114830" w:rsidR="009D1A02" w:rsidRPr="00C66341" w:rsidRDefault="009D1A02" w:rsidP="009D1A02">
      <w:pPr>
        <w:rPr>
          <w:rFonts w:ascii="Arial" w:hAnsi="Arial" w:cs="Arial"/>
          <w:b/>
          <w:sz w:val="32"/>
          <w:szCs w:val="32"/>
        </w:rPr>
      </w:pPr>
      <w:r w:rsidRPr="00C66341">
        <w:rPr>
          <w:rFonts w:ascii="Arial" w:hAnsi="Arial" w:cs="Arial"/>
          <w:b/>
          <w:sz w:val="32"/>
          <w:szCs w:val="32"/>
        </w:rPr>
        <w:t xml:space="preserve">The Exceptions: </w:t>
      </w:r>
    </w:p>
    <w:p w14:paraId="651FE27C" w14:textId="542DA53C" w:rsidR="009D1A02" w:rsidRDefault="009D1A02" w:rsidP="009D1A02">
      <w:pPr>
        <w:rPr>
          <w:rFonts w:ascii="Arial" w:hAnsi="Arial" w:cs="Arial"/>
          <w:sz w:val="30"/>
          <w:szCs w:val="30"/>
        </w:rPr>
      </w:pPr>
      <w:r>
        <w:rPr>
          <w:rFonts w:ascii="Arial" w:hAnsi="Arial" w:cs="Arial"/>
          <w:sz w:val="30"/>
          <w:szCs w:val="30"/>
        </w:rPr>
        <w:t>If there is an accepted offer (either in Attorney Review or Fully Under Contract), listing cannot be released. Broker protections as per the listing agreement continue to be in effect as explained on the listing agreement</w:t>
      </w:r>
      <w:r w:rsidR="00C66341">
        <w:rPr>
          <w:rFonts w:ascii="Arial" w:hAnsi="Arial" w:cs="Arial"/>
          <w:sz w:val="30"/>
          <w:szCs w:val="30"/>
        </w:rPr>
        <w:t xml:space="preserve">, </w:t>
      </w:r>
      <w:r>
        <w:rPr>
          <w:rFonts w:ascii="Arial" w:hAnsi="Arial" w:cs="Arial"/>
          <w:sz w:val="30"/>
          <w:szCs w:val="30"/>
        </w:rPr>
        <w:t xml:space="preserve">until such time as you relist with another broker. </w:t>
      </w:r>
    </w:p>
    <w:p w14:paraId="2B2149A7" w14:textId="4DCB597C" w:rsidR="009D1A02" w:rsidRPr="00C66341" w:rsidRDefault="009D1A02" w:rsidP="00BB12AD">
      <w:pPr>
        <w:jc w:val="center"/>
        <w:rPr>
          <w:sz w:val="40"/>
          <w:szCs w:val="40"/>
        </w:rPr>
      </w:pPr>
    </w:p>
    <w:p w14:paraId="56DB33AC" w14:textId="0B921065" w:rsidR="00C66341" w:rsidRPr="00C66341" w:rsidRDefault="00C66341" w:rsidP="00C66341">
      <w:pPr>
        <w:rPr>
          <w:b/>
          <w:bCs/>
        </w:rPr>
      </w:pPr>
      <w:r w:rsidRPr="00C66341">
        <w:rPr>
          <w:rFonts w:ascii="Arial" w:hAnsi="Arial" w:cs="Arial"/>
          <w:b/>
          <w:bCs/>
        </w:rPr>
        <w:t>_______________________________________</w:t>
      </w:r>
      <w:r w:rsidRPr="00C66341">
        <w:rPr>
          <w:b/>
          <w:bCs/>
        </w:rPr>
        <w:tab/>
      </w:r>
      <w:r w:rsidRPr="00C66341">
        <w:rPr>
          <w:rFonts w:ascii="Arial" w:hAnsi="Arial" w:cs="Arial"/>
          <w:b/>
          <w:bCs/>
        </w:rPr>
        <w:t>____________________________________</w:t>
      </w:r>
    </w:p>
    <w:p w14:paraId="325A2CB8" w14:textId="71861F8F" w:rsidR="00C66341" w:rsidRDefault="00C66341" w:rsidP="00C66341">
      <w:pPr>
        <w:rPr>
          <w:b/>
          <w:bCs/>
          <w:sz w:val="36"/>
        </w:rPr>
      </w:pPr>
      <w:r w:rsidRPr="00C66341">
        <w:rPr>
          <w:rFonts w:ascii="Arial" w:hAnsi="Arial" w:cs="Arial"/>
          <w:b/>
          <w:bCs/>
          <w:sz w:val="32"/>
          <w:szCs w:val="32"/>
        </w:rPr>
        <w:t>(Agent’s Name), REALTOR</w:t>
      </w:r>
      <w:r w:rsidRPr="00C66341">
        <w:rPr>
          <w:rFonts w:ascii="Arial" w:hAnsi="Arial" w:cs="Arial"/>
        </w:rPr>
        <w:sym w:font="Symbol" w:char="00D2"/>
      </w:r>
      <w:r>
        <w:rPr>
          <w:b/>
          <w:bCs/>
        </w:rPr>
        <w:tab/>
      </w:r>
      <w:r>
        <w:rPr>
          <w:b/>
          <w:bCs/>
        </w:rPr>
        <w:tab/>
        <w:t xml:space="preserve">                 </w:t>
      </w:r>
      <w:r w:rsidRPr="00C66341">
        <w:rPr>
          <w:rFonts w:ascii="Arial" w:hAnsi="Arial" w:cs="Arial"/>
          <w:b/>
          <w:bCs/>
          <w:sz w:val="32"/>
          <w:szCs w:val="32"/>
        </w:rPr>
        <w:t>Date</w:t>
      </w:r>
    </w:p>
    <w:p w14:paraId="48726383" w14:textId="77777777" w:rsidR="00C66341" w:rsidRDefault="00C66341" w:rsidP="00C66341">
      <w:pPr>
        <w:rPr>
          <w:b/>
          <w:bCs/>
          <w:sz w:val="36"/>
        </w:rPr>
      </w:pPr>
      <w:bookmarkStart w:id="0" w:name="_GoBack"/>
      <w:bookmarkEnd w:id="0"/>
    </w:p>
    <w:p w14:paraId="67607C2B" w14:textId="0F29C2F4" w:rsidR="00C66341" w:rsidRDefault="00C66341" w:rsidP="00C66341">
      <w:pPr>
        <w:rPr>
          <w:b/>
          <w:bCs/>
          <w:sz w:val="36"/>
        </w:rPr>
      </w:pPr>
      <w:r>
        <w:rPr>
          <w:b/>
          <w:bCs/>
          <w:sz w:val="36"/>
        </w:rPr>
        <w:t>___________________________</w:t>
      </w:r>
      <w:r>
        <w:rPr>
          <w:b/>
          <w:bCs/>
          <w:sz w:val="36"/>
        </w:rPr>
        <w:tab/>
      </w:r>
      <w:r>
        <w:rPr>
          <w:b/>
          <w:bCs/>
          <w:sz w:val="36"/>
        </w:rPr>
        <w:tab/>
        <w:t>___________________________</w:t>
      </w:r>
    </w:p>
    <w:p w14:paraId="7A04F8D4" w14:textId="52B711AB" w:rsidR="00810C34" w:rsidRPr="00BB12AD" w:rsidRDefault="00C66341" w:rsidP="00C66341">
      <w:pPr>
        <w:rPr>
          <w:sz w:val="48"/>
          <w:szCs w:val="48"/>
        </w:rPr>
      </w:pPr>
      <w:r w:rsidRPr="00C66341">
        <w:rPr>
          <w:rFonts w:ascii="Arial" w:hAnsi="Arial" w:cs="Arial"/>
          <w:b/>
          <w:bCs/>
          <w:sz w:val="32"/>
          <w:szCs w:val="32"/>
        </w:rPr>
        <w:t>Seller</w:t>
      </w:r>
      <w:r>
        <w:rPr>
          <w:b/>
          <w:bCs/>
          <w:sz w:val="36"/>
        </w:rPr>
        <w:tab/>
      </w:r>
      <w:r>
        <w:rPr>
          <w:b/>
          <w:bCs/>
          <w:sz w:val="36"/>
        </w:rPr>
        <w:tab/>
      </w:r>
      <w:r>
        <w:rPr>
          <w:b/>
          <w:bCs/>
          <w:sz w:val="36"/>
        </w:rPr>
        <w:tab/>
      </w:r>
      <w:r>
        <w:rPr>
          <w:b/>
          <w:bCs/>
          <w:sz w:val="36"/>
        </w:rPr>
        <w:tab/>
      </w:r>
      <w:r>
        <w:rPr>
          <w:b/>
          <w:bCs/>
          <w:sz w:val="36"/>
        </w:rPr>
        <w:tab/>
      </w:r>
      <w:r>
        <w:rPr>
          <w:b/>
          <w:bCs/>
          <w:sz w:val="36"/>
        </w:rPr>
        <w:tab/>
      </w:r>
      <w:r>
        <w:rPr>
          <w:b/>
          <w:bCs/>
          <w:sz w:val="36"/>
        </w:rPr>
        <w:tab/>
      </w:r>
      <w:r w:rsidRPr="00C66341">
        <w:rPr>
          <w:rFonts w:ascii="Arial" w:hAnsi="Arial" w:cs="Arial"/>
          <w:b/>
          <w:bCs/>
          <w:sz w:val="32"/>
          <w:szCs w:val="32"/>
        </w:rPr>
        <w:t>Seller</w:t>
      </w:r>
    </w:p>
    <w:sectPr w:rsidR="00810C34" w:rsidRPr="00BB12AD" w:rsidSect="00BB1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D"/>
    <w:rsid w:val="004E348C"/>
    <w:rsid w:val="007F778F"/>
    <w:rsid w:val="00810C34"/>
    <w:rsid w:val="00860794"/>
    <w:rsid w:val="00975FEA"/>
    <w:rsid w:val="009D1A02"/>
    <w:rsid w:val="00AE7BE6"/>
    <w:rsid w:val="00BB12AD"/>
    <w:rsid w:val="00C5249D"/>
    <w:rsid w:val="00C66341"/>
    <w:rsid w:val="00C818B6"/>
    <w:rsid w:val="00C9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C59"/>
  <w15:chartTrackingRefBased/>
  <w15:docId w15:val="{51D81185-3F50-4610-86CC-841AD3D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2AD"/>
    <w:rPr>
      <w:b/>
      <w:bCs/>
      <w:sz w:val="28"/>
    </w:rPr>
  </w:style>
  <w:style w:type="character" w:customStyle="1" w:styleId="BodyTextChar">
    <w:name w:val="Body Text Char"/>
    <w:basedOn w:val="DefaultParagraphFont"/>
    <w:link w:val="BodyText"/>
    <w:rsid w:val="00BB12AD"/>
    <w:rPr>
      <w:rFonts w:ascii="Times New Roman" w:eastAsia="Times New Roman" w:hAnsi="Times New Roman" w:cs="Times New Roman"/>
      <w:b/>
      <w:bCs/>
      <w:sz w:val="28"/>
      <w:szCs w:val="24"/>
    </w:rPr>
  </w:style>
  <w:style w:type="paragraph" w:styleId="BodyText2">
    <w:name w:val="Body Text 2"/>
    <w:basedOn w:val="Normal"/>
    <w:link w:val="BodyText2Char"/>
    <w:rsid w:val="00BB12AD"/>
    <w:rPr>
      <w:b/>
      <w:bCs/>
    </w:rPr>
  </w:style>
  <w:style w:type="character" w:customStyle="1" w:styleId="BodyText2Char">
    <w:name w:val="Body Text 2 Char"/>
    <w:basedOn w:val="DefaultParagraphFont"/>
    <w:link w:val="BodyText2"/>
    <w:rsid w:val="00BB12AD"/>
    <w:rPr>
      <w:rFonts w:ascii="Times New Roman" w:eastAsia="Times New Roman" w:hAnsi="Times New Roman" w:cs="Times New Roman"/>
      <w:b/>
      <w:bCs/>
      <w:sz w:val="24"/>
      <w:szCs w:val="24"/>
    </w:rPr>
  </w:style>
  <w:style w:type="paragraph" w:styleId="Title">
    <w:name w:val="Title"/>
    <w:basedOn w:val="Normal"/>
    <w:link w:val="TitleChar"/>
    <w:qFormat/>
    <w:rsid w:val="00BB12AD"/>
    <w:pPr>
      <w:jc w:val="center"/>
    </w:pPr>
    <w:rPr>
      <w:b/>
      <w:bCs/>
      <w:sz w:val="36"/>
      <w:u w:val="single"/>
    </w:rPr>
  </w:style>
  <w:style w:type="character" w:customStyle="1" w:styleId="TitleChar">
    <w:name w:val="Title Char"/>
    <w:basedOn w:val="DefaultParagraphFont"/>
    <w:link w:val="Title"/>
    <w:rsid w:val="00BB12AD"/>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BB12AD"/>
    <w:pPr>
      <w:jc w:val="center"/>
    </w:pPr>
    <w:rPr>
      <w:b/>
      <w:bCs/>
      <w:sz w:val="48"/>
      <w:u w:val="single"/>
    </w:rPr>
  </w:style>
  <w:style w:type="character" w:customStyle="1" w:styleId="SubtitleChar">
    <w:name w:val="Subtitle Char"/>
    <w:basedOn w:val="DefaultParagraphFont"/>
    <w:link w:val="Subtitle"/>
    <w:rsid w:val="00BB12AD"/>
    <w:rPr>
      <w:rFonts w:ascii="Times New Roman" w:eastAsia="Times New Roman" w:hAnsi="Times New Roman" w:cs="Times New Roman"/>
      <w:b/>
      <w:bCs/>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3828">
      <w:bodyDiv w:val="1"/>
      <w:marLeft w:val="0"/>
      <w:marRight w:val="0"/>
      <w:marTop w:val="0"/>
      <w:marBottom w:val="0"/>
      <w:divBdr>
        <w:top w:val="none" w:sz="0" w:space="0" w:color="auto"/>
        <w:left w:val="none" w:sz="0" w:space="0" w:color="auto"/>
        <w:bottom w:val="none" w:sz="0" w:space="0" w:color="auto"/>
        <w:right w:val="none" w:sz="0" w:space="0" w:color="auto"/>
      </w:divBdr>
      <w:divsChild>
        <w:div w:id="313031521">
          <w:marLeft w:val="0"/>
          <w:marRight w:val="0"/>
          <w:marTop w:val="0"/>
          <w:marBottom w:val="0"/>
          <w:divBdr>
            <w:top w:val="none" w:sz="0" w:space="0" w:color="auto"/>
            <w:left w:val="none" w:sz="0" w:space="0" w:color="auto"/>
            <w:bottom w:val="none" w:sz="0" w:space="0" w:color="auto"/>
            <w:right w:val="none" w:sz="0" w:space="0" w:color="auto"/>
          </w:divBdr>
        </w:div>
        <w:div w:id="1382941862">
          <w:marLeft w:val="0"/>
          <w:marRight w:val="0"/>
          <w:marTop w:val="0"/>
          <w:marBottom w:val="0"/>
          <w:divBdr>
            <w:top w:val="none" w:sz="0" w:space="0" w:color="auto"/>
            <w:left w:val="none" w:sz="0" w:space="0" w:color="auto"/>
            <w:bottom w:val="none" w:sz="0" w:space="0" w:color="auto"/>
            <w:right w:val="none" w:sz="0" w:space="0" w:color="auto"/>
          </w:divBdr>
        </w:div>
        <w:div w:id="1774283239">
          <w:marLeft w:val="0"/>
          <w:marRight w:val="0"/>
          <w:marTop w:val="0"/>
          <w:marBottom w:val="0"/>
          <w:divBdr>
            <w:top w:val="none" w:sz="0" w:space="0" w:color="auto"/>
            <w:left w:val="none" w:sz="0" w:space="0" w:color="auto"/>
            <w:bottom w:val="none" w:sz="0" w:space="0" w:color="auto"/>
            <w:right w:val="none" w:sz="0" w:space="0" w:color="auto"/>
          </w:divBdr>
        </w:div>
        <w:div w:id="1922368151">
          <w:marLeft w:val="0"/>
          <w:marRight w:val="0"/>
          <w:marTop w:val="0"/>
          <w:marBottom w:val="0"/>
          <w:divBdr>
            <w:top w:val="none" w:sz="0" w:space="0" w:color="auto"/>
            <w:left w:val="none" w:sz="0" w:space="0" w:color="auto"/>
            <w:bottom w:val="none" w:sz="0" w:space="0" w:color="auto"/>
            <w:right w:val="none" w:sz="0" w:space="0" w:color="auto"/>
          </w:divBdr>
        </w:div>
        <w:div w:id="1365137151">
          <w:marLeft w:val="0"/>
          <w:marRight w:val="0"/>
          <w:marTop w:val="0"/>
          <w:marBottom w:val="0"/>
          <w:divBdr>
            <w:top w:val="none" w:sz="0" w:space="0" w:color="auto"/>
            <w:left w:val="none" w:sz="0" w:space="0" w:color="auto"/>
            <w:bottom w:val="none" w:sz="0" w:space="0" w:color="auto"/>
            <w:right w:val="none" w:sz="0" w:space="0" w:color="auto"/>
          </w:divBdr>
        </w:div>
        <w:div w:id="274599341">
          <w:marLeft w:val="0"/>
          <w:marRight w:val="0"/>
          <w:marTop w:val="0"/>
          <w:marBottom w:val="0"/>
          <w:divBdr>
            <w:top w:val="none" w:sz="0" w:space="0" w:color="auto"/>
            <w:left w:val="none" w:sz="0" w:space="0" w:color="auto"/>
            <w:bottom w:val="none" w:sz="0" w:space="0" w:color="auto"/>
            <w:right w:val="none" w:sz="0" w:space="0" w:color="auto"/>
          </w:divBdr>
        </w:div>
        <w:div w:id="1155297633">
          <w:marLeft w:val="0"/>
          <w:marRight w:val="0"/>
          <w:marTop w:val="0"/>
          <w:marBottom w:val="0"/>
          <w:divBdr>
            <w:top w:val="none" w:sz="0" w:space="0" w:color="auto"/>
            <w:left w:val="none" w:sz="0" w:space="0" w:color="auto"/>
            <w:bottom w:val="none" w:sz="0" w:space="0" w:color="auto"/>
            <w:right w:val="none" w:sz="0" w:space="0" w:color="auto"/>
          </w:divBdr>
        </w:div>
        <w:div w:id="1258520325">
          <w:marLeft w:val="0"/>
          <w:marRight w:val="0"/>
          <w:marTop w:val="0"/>
          <w:marBottom w:val="0"/>
          <w:divBdr>
            <w:top w:val="none" w:sz="0" w:space="0" w:color="auto"/>
            <w:left w:val="none" w:sz="0" w:space="0" w:color="auto"/>
            <w:bottom w:val="none" w:sz="0" w:space="0" w:color="auto"/>
            <w:right w:val="none" w:sz="0" w:space="0" w:color="auto"/>
          </w:divBdr>
        </w:div>
        <w:div w:id="327558718">
          <w:marLeft w:val="0"/>
          <w:marRight w:val="0"/>
          <w:marTop w:val="0"/>
          <w:marBottom w:val="0"/>
          <w:divBdr>
            <w:top w:val="none" w:sz="0" w:space="0" w:color="auto"/>
            <w:left w:val="none" w:sz="0" w:space="0" w:color="auto"/>
            <w:bottom w:val="none" w:sz="0" w:space="0" w:color="auto"/>
            <w:right w:val="none" w:sz="0" w:space="0" w:color="auto"/>
          </w:divBdr>
        </w:div>
        <w:div w:id="622347488">
          <w:marLeft w:val="0"/>
          <w:marRight w:val="0"/>
          <w:marTop w:val="0"/>
          <w:marBottom w:val="0"/>
          <w:divBdr>
            <w:top w:val="none" w:sz="0" w:space="0" w:color="auto"/>
            <w:left w:val="none" w:sz="0" w:space="0" w:color="auto"/>
            <w:bottom w:val="none" w:sz="0" w:space="0" w:color="auto"/>
            <w:right w:val="none" w:sz="0" w:space="0" w:color="auto"/>
          </w:divBdr>
        </w:div>
        <w:div w:id="1333332407">
          <w:marLeft w:val="0"/>
          <w:marRight w:val="0"/>
          <w:marTop w:val="0"/>
          <w:marBottom w:val="0"/>
          <w:divBdr>
            <w:top w:val="none" w:sz="0" w:space="0" w:color="auto"/>
            <w:left w:val="none" w:sz="0" w:space="0" w:color="auto"/>
            <w:bottom w:val="none" w:sz="0" w:space="0" w:color="auto"/>
            <w:right w:val="none" w:sz="0" w:space="0" w:color="auto"/>
          </w:divBdr>
        </w:div>
        <w:div w:id="737560934">
          <w:marLeft w:val="0"/>
          <w:marRight w:val="0"/>
          <w:marTop w:val="0"/>
          <w:marBottom w:val="0"/>
          <w:divBdr>
            <w:top w:val="none" w:sz="0" w:space="0" w:color="auto"/>
            <w:left w:val="none" w:sz="0" w:space="0" w:color="auto"/>
            <w:bottom w:val="none" w:sz="0" w:space="0" w:color="auto"/>
            <w:right w:val="none" w:sz="0" w:space="0" w:color="auto"/>
          </w:divBdr>
        </w:div>
        <w:div w:id="1980918688">
          <w:marLeft w:val="0"/>
          <w:marRight w:val="0"/>
          <w:marTop w:val="0"/>
          <w:marBottom w:val="0"/>
          <w:divBdr>
            <w:top w:val="none" w:sz="0" w:space="0" w:color="auto"/>
            <w:left w:val="none" w:sz="0" w:space="0" w:color="auto"/>
            <w:bottom w:val="none" w:sz="0" w:space="0" w:color="auto"/>
            <w:right w:val="none" w:sz="0" w:space="0" w:color="auto"/>
          </w:divBdr>
        </w:div>
        <w:div w:id="141629167">
          <w:marLeft w:val="0"/>
          <w:marRight w:val="0"/>
          <w:marTop w:val="0"/>
          <w:marBottom w:val="0"/>
          <w:divBdr>
            <w:top w:val="none" w:sz="0" w:space="0" w:color="auto"/>
            <w:left w:val="none" w:sz="0" w:space="0" w:color="auto"/>
            <w:bottom w:val="none" w:sz="0" w:space="0" w:color="auto"/>
            <w:right w:val="none" w:sz="0" w:space="0" w:color="auto"/>
          </w:divBdr>
        </w:div>
        <w:div w:id="1449549487">
          <w:marLeft w:val="0"/>
          <w:marRight w:val="0"/>
          <w:marTop w:val="0"/>
          <w:marBottom w:val="0"/>
          <w:divBdr>
            <w:top w:val="none" w:sz="0" w:space="0" w:color="auto"/>
            <w:left w:val="none" w:sz="0" w:space="0" w:color="auto"/>
            <w:bottom w:val="none" w:sz="0" w:space="0" w:color="auto"/>
            <w:right w:val="none" w:sz="0" w:space="0" w:color="auto"/>
          </w:divBdr>
        </w:div>
        <w:div w:id="1944650632">
          <w:marLeft w:val="0"/>
          <w:marRight w:val="0"/>
          <w:marTop w:val="0"/>
          <w:marBottom w:val="0"/>
          <w:divBdr>
            <w:top w:val="none" w:sz="0" w:space="0" w:color="auto"/>
            <w:left w:val="none" w:sz="0" w:space="0" w:color="auto"/>
            <w:bottom w:val="none" w:sz="0" w:space="0" w:color="auto"/>
            <w:right w:val="none" w:sz="0" w:space="0" w:color="auto"/>
          </w:divBdr>
        </w:div>
        <w:div w:id="330723731">
          <w:marLeft w:val="0"/>
          <w:marRight w:val="0"/>
          <w:marTop w:val="0"/>
          <w:marBottom w:val="0"/>
          <w:divBdr>
            <w:top w:val="none" w:sz="0" w:space="0" w:color="auto"/>
            <w:left w:val="none" w:sz="0" w:space="0" w:color="auto"/>
            <w:bottom w:val="none" w:sz="0" w:space="0" w:color="auto"/>
            <w:right w:val="none" w:sz="0" w:space="0" w:color="auto"/>
          </w:divBdr>
        </w:div>
        <w:div w:id="834882165">
          <w:marLeft w:val="0"/>
          <w:marRight w:val="0"/>
          <w:marTop w:val="0"/>
          <w:marBottom w:val="0"/>
          <w:divBdr>
            <w:top w:val="none" w:sz="0" w:space="0" w:color="auto"/>
            <w:left w:val="none" w:sz="0" w:space="0" w:color="auto"/>
            <w:bottom w:val="none" w:sz="0" w:space="0" w:color="auto"/>
            <w:right w:val="none" w:sz="0" w:space="0" w:color="auto"/>
          </w:divBdr>
        </w:div>
        <w:div w:id="48069061">
          <w:marLeft w:val="0"/>
          <w:marRight w:val="0"/>
          <w:marTop w:val="0"/>
          <w:marBottom w:val="0"/>
          <w:divBdr>
            <w:top w:val="none" w:sz="0" w:space="0" w:color="auto"/>
            <w:left w:val="none" w:sz="0" w:space="0" w:color="auto"/>
            <w:bottom w:val="none" w:sz="0" w:space="0" w:color="auto"/>
            <w:right w:val="none" w:sz="0" w:space="0" w:color="auto"/>
          </w:divBdr>
        </w:div>
        <w:div w:id="947736137">
          <w:marLeft w:val="0"/>
          <w:marRight w:val="0"/>
          <w:marTop w:val="0"/>
          <w:marBottom w:val="0"/>
          <w:divBdr>
            <w:top w:val="none" w:sz="0" w:space="0" w:color="auto"/>
            <w:left w:val="none" w:sz="0" w:space="0" w:color="auto"/>
            <w:bottom w:val="none" w:sz="0" w:space="0" w:color="auto"/>
            <w:right w:val="none" w:sz="0" w:space="0" w:color="auto"/>
          </w:divBdr>
        </w:div>
        <w:div w:id="1917543895">
          <w:marLeft w:val="0"/>
          <w:marRight w:val="0"/>
          <w:marTop w:val="0"/>
          <w:marBottom w:val="0"/>
          <w:divBdr>
            <w:top w:val="none" w:sz="0" w:space="0" w:color="auto"/>
            <w:left w:val="none" w:sz="0" w:space="0" w:color="auto"/>
            <w:bottom w:val="none" w:sz="0" w:space="0" w:color="auto"/>
            <w:right w:val="none" w:sz="0" w:space="0" w:color="auto"/>
          </w:divBdr>
        </w:div>
        <w:div w:id="328946397">
          <w:marLeft w:val="0"/>
          <w:marRight w:val="0"/>
          <w:marTop w:val="0"/>
          <w:marBottom w:val="0"/>
          <w:divBdr>
            <w:top w:val="none" w:sz="0" w:space="0" w:color="auto"/>
            <w:left w:val="none" w:sz="0" w:space="0" w:color="auto"/>
            <w:bottom w:val="none" w:sz="0" w:space="0" w:color="auto"/>
            <w:right w:val="none" w:sz="0" w:space="0" w:color="auto"/>
          </w:divBdr>
        </w:div>
        <w:div w:id="241910956">
          <w:marLeft w:val="0"/>
          <w:marRight w:val="0"/>
          <w:marTop w:val="0"/>
          <w:marBottom w:val="0"/>
          <w:divBdr>
            <w:top w:val="none" w:sz="0" w:space="0" w:color="auto"/>
            <w:left w:val="none" w:sz="0" w:space="0" w:color="auto"/>
            <w:bottom w:val="none" w:sz="0" w:space="0" w:color="auto"/>
            <w:right w:val="none" w:sz="0" w:space="0" w:color="auto"/>
          </w:divBdr>
        </w:div>
        <w:div w:id="509639910">
          <w:marLeft w:val="0"/>
          <w:marRight w:val="0"/>
          <w:marTop w:val="0"/>
          <w:marBottom w:val="0"/>
          <w:divBdr>
            <w:top w:val="none" w:sz="0" w:space="0" w:color="auto"/>
            <w:left w:val="none" w:sz="0" w:space="0" w:color="auto"/>
            <w:bottom w:val="none" w:sz="0" w:space="0" w:color="auto"/>
            <w:right w:val="none" w:sz="0" w:space="0" w:color="auto"/>
          </w:divBdr>
        </w:div>
        <w:div w:id="553346404">
          <w:marLeft w:val="0"/>
          <w:marRight w:val="0"/>
          <w:marTop w:val="0"/>
          <w:marBottom w:val="0"/>
          <w:divBdr>
            <w:top w:val="none" w:sz="0" w:space="0" w:color="auto"/>
            <w:left w:val="none" w:sz="0" w:space="0" w:color="auto"/>
            <w:bottom w:val="none" w:sz="0" w:space="0" w:color="auto"/>
            <w:right w:val="none" w:sz="0" w:space="0" w:color="auto"/>
          </w:divBdr>
        </w:div>
        <w:div w:id="1128091013">
          <w:marLeft w:val="0"/>
          <w:marRight w:val="0"/>
          <w:marTop w:val="0"/>
          <w:marBottom w:val="0"/>
          <w:divBdr>
            <w:top w:val="none" w:sz="0" w:space="0" w:color="auto"/>
            <w:left w:val="none" w:sz="0" w:space="0" w:color="auto"/>
            <w:bottom w:val="none" w:sz="0" w:space="0" w:color="auto"/>
            <w:right w:val="none" w:sz="0" w:space="0" w:color="auto"/>
          </w:divBdr>
        </w:div>
        <w:div w:id="2128742427">
          <w:marLeft w:val="0"/>
          <w:marRight w:val="0"/>
          <w:marTop w:val="0"/>
          <w:marBottom w:val="0"/>
          <w:divBdr>
            <w:top w:val="none" w:sz="0" w:space="0" w:color="auto"/>
            <w:left w:val="none" w:sz="0" w:space="0" w:color="auto"/>
            <w:bottom w:val="none" w:sz="0" w:space="0" w:color="auto"/>
            <w:right w:val="none" w:sz="0" w:space="0" w:color="auto"/>
          </w:divBdr>
        </w:div>
        <w:div w:id="277228010">
          <w:marLeft w:val="0"/>
          <w:marRight w:val="0"/>
          <w:marTop w:val="0"/>
          <w:marBottom w:val="0"/>
          <w:divBdr>
            <w:top w:val="none" w:sz="0" w:space="0" w:color="auto"/>
            <w:left w:val="none" w:sz="0" w:space="0" w:color="auto"/>
            <w:bottom w:val="none" w:sz="0" w:space="0" w:color="auto"/>
            <w:right w:val="none" w:sz="0" w:space="0" w:color="auto"/>
          </w:divBdr>
        </w:div>
        <w:div w:id="409082626">
          <w:marLeft w:val="0"/>
          <w:marRight w:val="0"/>
          <w:marTop w:val="0"/>
          <w:marBottom w:val="0"/>
          <w:divBdr>
            <w:top w:val="none" w:sz="0" w:space="0" w:color="auto"/>
            <w:left w:val="none" w:sz="0" w:space="0" w:color="auto"/>
            <w:bottom w:val="none" w:sz="0" w:space="0" w:color="auto"/>
            <w:right w:val="none" w:sz="0" w:space="0" w:color="auto"/>
          </w:divBdr>
        </w:div>
        <w:div w:id="774785696">
          <w:marLeft w:val="0"/>
          <w:marRight w:val="0"/>
          <w:marTop w:val="0"/>
          <w:marBottom w:val="0"/>
          <w:divBdr>
            <w:top w:val="none" w:sz="0" w:space="0" w:color="auto"/>
            <w:left w:val="none" w:sz="0" w:space="0" w:color="auto"/>
            <w:bottom w:val="none" w:sz="0" w:space="0" w:color="auto"/>
            <w:right w:val="none" w:sz="0" w:space="0" w:color="auto"/>
          </w:divBdr>
        </w:div>
        <w:div w:id="1896352226">
          <w:marLeft w:val="0"/>
          <w:marRight w:val="0"/>
          <w:marTop w:val="0"/>
          <w:marBottom w:val="0"/>
          <w:divBdr>
            <w:top w:val="none" w:sz="0" w:space="0" w:color="auto"/>
            <w:left w:val="none" w:sz="0" w:space="0" w:color="auto"/>
            <w:bottom w:val="none" w:sz="0" w:space="0" w:color="auto"/>
            <w:right w:val="none" w:sz="0" w:space="0" w:color="auto"/>
          </w:divBdr>
        </w:div>
        <w:div w:id="716006915">
          <w:marLeft w:val="0"/>
          <w:marRight w:val="0"/>
          <w:marTop w:val="0"/>
          <w:marBottom w:val="0"/>
          <w:divBdr>
            <w:top w:val="none" w:sz="0" w:space="0" w:color="auto"/>
            <w:left w:val="none" w:sz="0" w:space="0" w:color="auto"/>
            <w:bottom w:val="none" w:sz="0" w:space="0" w:color="auto"/>
            <w:right w:val="none" w:sz="0" w:space="0" w:color="auto"/>
          </w:divBdr>
        </w:div>
        <w:div w:id="897278493">
          <w:marLeft w:val="0"/>
          <w:marRight w:val="0"/>
          <w:marTop w:val="0"/>
          <w:marBottom w:val="0"/>
          <w:divBdr>
            <w:top w:val="none" w:sz="0" w:space="0" w:color="auto"/>
            <w:left w:val="none" w:sz="0" w:space="0" w:color="auto"/>
            <w:bottom w:val="none" w:sz="0" w:space="0" w:color="auto"/>
            <w:right w:val="none" w:sz="0" w:space="0" w:color="auto"/>
          </w:divBdr>
        </w:div>
        <w:div w:id="407699574">
          <w:marLeft w:val="0"/>
          <w:marRight w:val="0"/>
          <w:marTop w:val="0"/>
          <w:marBottom w:val="0"/>
          <w:divBdr>
            <w:top w:val="none" w:sz="0" w:space="0" w:color="auto"/>
            <w:left w:val="none" w:sz="0" w:space="0" w:color="auto"/>
            <w:bottom w:val="none" w:sz="0" w:space="0" w:color="auto"/>
            <w:right w:val="none" w:sz="0" w:space="0" w:color="auto"/>
          </w:divBdr>
        </w:div>
        <w:div w:id="991326197">
          <w:marLeft w:val="0"/>
          <w:marRight w:val="0"/>
          <w:marTop w:val="0"/>
          <w:marBottom w:val="0"/>
          <w:divBdr>
            <w:top w:val="none" w:sz="0" w:space="0" w:color="auto"/>
            <w:left w:val="none" w:sz="0" w:space="0" w:color="auto"/>
            <w:bottom w:val="none" w:sz="0" w:space="0" w:color="auto"/>
            <w:right w:val="none" w:sz="0" w:space="0" w:color="auto"/>
          </w:divBdr>
        </w:div>
        <w:div w:id="1137188942">
          <w:marLeft w:val="0"/>
          <w:marRight w:val="0"/>
          <w:marTop w:val="0"/>
          <w:marBottom w:val="0"/>
          <w:divBdr>
            <w:top w:val="none" w:sz="0" w:space="0" w:color="auto"/>
            <w:left w:val="none" w:sz="0" w:space="0" w:color="auto"/>
            <w:bottom w:val="none" w:sz="0" w:space="0" w:color="auto"/>
            <w:right w:val="none" w:sz="0" w:space="0" w:color="auto"/>
          </w:divBdr>
        </w:div>
        <w:div w:id="1735540304">
          <w:marLeft w:val="0"/>
          <w:marRight w:val="0"/>
          <w:marTop w:val="0"/>
          <w:marBottom w:val="0"/>
          <w:divBdr>
            <w:top w:val="none" w:sz="0" w:space="0" w:color="auto"/>
            <w:left w:val="none" w:sz="0" w:space="0" w:color="auto"/>
            <w:bottom w:val="none" w:sz="0" w:space="0" w:color="auto"/>
            <w:right w:val="none" w:sz="0" w:space="0" w:color="auto"/>
          </w:divBdr>
        </w:div>
        <w:div w:id="311718053">
          <w:marLeft w:val="0"/>
          <w:marRight w:val="0"/>
          <w:marTop w:val="0"/>
          <w:marBottom w:val="0"/>
          <w:divBdr>
            <w:top w:val="none" w:sz="0" w:space="0" w:color="auto"/>
            <w:left w:val="none" w:sz="0" w:space="0" w:color="auto"/>
            <w:bottom w:val="none" w:sz="0" w:space="0" w:color="auto"/>
            <w:right w:val="none" w:sz="0" w:space="0" w:color="auto"/>
          </w:divBdr>
        </w:div>
        <w:div w:id="90206533">
          <w:marLeft w:val="0"/>
          <w:marRight w:val="0"/>
          <w:marTop w:val="0"/>
          <w:marBottom w:val="0"/>
          <w:divBdr>
            <w:top w:val="none" w:sz="0" w:space="0" w:color="auto"/>
            <w:left w:val="none" w:sz="0" w:space="0" w:color="auto"/>
            <w:bottom w:val="none" w:sz="0" w:space="0" w:color="auto"/>
            <w:right w:val="none" w:sz="0" w:space="0" w:color="auto"/>
          </w:divBdr>
        </w:div>
        <w:div w:id="33641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2018-08-15T13:45:00Z</dcterms:created>
  <dcterms:modified xsi:type="dcterms:W3CDTF">2018-09-22T20:49:00Z</dcterms:modified>
</cp:coreProperties>
</file>